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317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27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Pemeliharaan Taman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Kebon Jeruk, Kec. Kebon Jeruk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Pemeliharaan Taman.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Batu (4 Orang X 14 Hari)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Orang/hari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Semen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Zak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Pasir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Colt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 Tembok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Kuas Cat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Batu Bata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Beton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Wastafel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Kran Wastafel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320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Jumat Tanggal Dua Puluh Delapan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416/LHS-T03/SJ/XI/2025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28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Pemeliharaan Taman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KHAMIDAH SOLIKHA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 H. Marzuki No 32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081289898628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Pemeliharaan Taman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Tukang Batu (4 Orang X 14 Hari)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Orang/hari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Semen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Zak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Pasir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Colt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Cat Tembok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Kuas Cat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Batu Bata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Besi Beton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Batang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Wastafel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Kran Wastafel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KHAMIDAH SOLIKHA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LINTANG HARAPAN SOLUTION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Pemeliharaan Taman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